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AA1B" w14:textId="6AD2C8A9" w:rsidR="00BD5ED9" w:rsidRDefault="00FB359F" w:rsidP="00FB359F">
      <w:pPr>
        <w:jc w:val="center"/>
        <w:rPr>
          <w:b/>
          <w:bCs/>
        </w:rPr>
      </w:pPr>
      <w:r w:rsidRPr="00FB359F">
        <w:rPr>
          <w:b/>
          <w:bCs/>
        </w:rPr>
        <w:t xml:space="preserve">ANEXO </w:t>
      </w:r>
      <w:r w:rsidR="0066082D">
        <w:rPr>
          <w:b/>
          <w:bCs/>
        </w:rPr>
        <w:t>2</w:t>
      </w:r>
    </w:p>
    <w:p w14:paraId="2623D24F" w14:textId="4C007D6F" w:rsidR="009774B8" w:rsidRPr="00FB359F" w:rsidRDefault="009774B8" w:rsidP="00FB359F">
      <w:pPr>
        <w:jc w:val="center"/>
        <w:rPr>
          <w:b/>
          <w:bCs/>
        </w:rPr>
      </w:pPr>
      <w:r>
        <w:rPr>
          <w:b/>
          <w:bCs/>
        </w:rPr>
        <w:t>INFORME DE COMPROMISOS DE GESTIÓN ESCOLAR</w:t>
      </w:r>
    </w:p>
    <w:tbl>
      <w:tblPr>
        <w:tblStyle w:val="Tablaconcuadrcula"/>
        <w:tblW w:w="15237" w:type="dxa"/>
        <w:tblInd w:w="137" w:type="dxa"/>
        <w:tblLook w:val="04A0" w:firstRow="1" w:lastRow="0" w:firstColumn="1" w:lastColumn="0" w:noHBand="0" w:noVBand="1"/>
      </w:tblPr>
      <w:tblGrid>
        <w:gridCol w:w="2126"/>
        <w:gridCol w:w="4111"/>
        <w:gridCol w:w="2977"/>
        <w:gridCol w:w="3118"/>
        <w:gridCol w:w="2905"/>
      </w:tblGrid>
      <w:tr w:rsidR="00AE7198" w14:paraId="2E24AAED" w14:textId="77777777" w:rsidTr="00385BF1">
        <w:tc>
          <w:tcPr>
            <w:tcW w:w="2126" w:type="dxa"/>
            <w:shd w:val="clear" w:color="auto" w:fill="DEEAF6" w:themeFill="accent5" w:themeFillTint="33"/>
            <w:vAlign w:val="center"/>
          </w:tcPr>
          <w:p w14:paraId="33F24198" w14:textId="22C2446A" w:rsidR="000E3545" w:rsidRPr="00394669" w:rsidRDefault="000E3545" w:rsidP="00394669">
            <w:pPr>
              <w:jc w:val="center"/>
              <w:rPr>
                <w:b/>
                <w:bCs/>
                <w:sz w:val="24"/>
                <w:szCs w:val="24"/>
              </w:rPr>
            </w:pPr>
            <w:r w:rsidRPr="00394669">
              <w:rPr>
                <w:b/>
                <w:bCs/>
                <w:sz w:val="24"/>
                <w:szCs w:val="24"/>
              </w:rPr>
              <w:t>COMPROMISO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14:paraId="47D661FB" w14:textId="0C13FDE0" w:rsidR="000E3545" w:rsidRPr="00394669" w:rsidRDefault="000E3545" w:rsidP="003946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CUANTITATIVO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6FCB2CBF" w14:textId="18993015" w:rsidR="000E3545" w:rsidRPr="00394669" w:rsidRDefault="000E3545" w:rsidP="00394669">
            <w:pPr>
              <w:jc w:val="center"/>
              <w:rPr>
                <w:b/>
                <w:bCs/>
                <w:sz w:val="24"/>
                <w:szCs w:val="24"/>
              </w:rPr>
            </w:pPr>
            <w:r w:rsidRPr="00394669">
              <w:rPr>
                <w:b/>
                <w:bCs/>
                <w:sz w:val="24"/>
                <w:szCs w:val="24"/>
              </w:rPr>
              <w:t>LOGROS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608094FE" w14:textId="30DDD0DD" w:rsidR="000E3545" w:rsidRPr="00394669" w:rsidRDefault="000E3545" w:rsidP="00394669">
            <w:pPr>
              <w:jc w:val="center"/>
              <w:rPr>
                <w:b/>
                <w:bCs/>
                <w:sz w:val="24"/>
                <w:szCs w:val="24"/>
              </w:rPr>
            </w:pPr>
            <w:r w:rsidRPr="00394669">
              <w:rPr>
                <w:b/>
                <w:bCs/>
                <w:sz w:val="24"/>
                <w:szCs w:val="24"/>
              </w:rPr>
              <w:t>DIFICULTADES</w:t>
            </w:r>
          </w:p>
        </w:tc>
        <w:tc>
          <w:tcPr>
            <w:tcW w:w="2905" w:type="dxa"/>
            <w:shd w:val="clear" w:color="auto" w:fill="DEEAF6" w:themeFill="accent5" w:themeFillTint="33"/>
            <w:vAlign w:val="center"/>
          </w:tcPr>
          <w:p w14:paraId="3FE0CCFC" w14:textId="736BC659" w:rsidR="000E3545" w:rsidRPr="00394669" w:rsidRDefault="000E3545" w:rsidP="00394669">
            <w:pPr>
              <w:jc w:val="center"/>
              <w:rPr>
                <w:b/>
                <w:bCs/>
                <w:sz w:val="24"/>
                <w:szCs w:val="24"/>
              </w:rPr>
            </w:pPr>
            <w:r w:rsidRPr="00394669">
              <w:rPr>
                <w:b/>
                <w:bCs/>
                <w:sz w:val="24"/>
                <w:szCs w:val="24"/>
              </w:rPr>
              <w:t>ACCIONES DE MEJORA</w:t>
            </w:r>
          </w:p>
        </w:tc>
      </w:tr>
      <w:tr w:rsidR="00AE7198" w14:paraId="1CB1D8B7" w14:textId="77777777" w:rsidTr="00385BF1">
        <w:trPr>
          <w:trHeight w:val="2184"/>
        </w:trPr>
        <w:tc>
          <w:tcPr>
            <w:tcW w:w="2126" w:type="dxa"/>
            <w:vAlign w:val="center"/>
          </w:tcPr>
          <w:p w14:paraId="4FBE1599" w14:textId="4B849B6D" w:rsidR="000E3545" w:rsidRDefault="000E3545" w:rsidP="00DC2810">
            <w:pPr>
              <w:jc w:val="both"/>
            </w:pPr>
            <w:r w:rsidRPr="00394669">
              <w:t>PROGRESO ANUAL DE LOS APRENDIZAJES DE TODAS Y TODOS LOS ESTUDIANTES DE LA I.E.</w:t>
            </w:r>
          </w:p>
        </w:tc>
        <w:tc>
          <w:tcPr>
            <w:tcW w:w="4111" w:type="dxa"/>
          </w:tcPr>
          <w:p w14:paraId="05C616AA" w14:textId="6298CD8A" w:rsidR="003742BE" w:rsidRDefault="000E3545" w:rsidP="00394669">
            <w:pPr>
              <w:jc w:val="both"/>
              <w:rPr>
                <w:rFonts w:cstheme="minorHAnsi"/>
              </w:rPr>
            </w:pPr>
            <w:r w:rsidRPr="000E3545">
              <w:rPr>
                <w:rFonts w:cstheme="minorHAnsi"/>
              </w:rPr>
              <w:t>Situación final de logros de</w:t>
            </w:r>
            <w:r w:rsidR="006403D0">
              <w:rPr>
                <w:rFonts w:cstheme="minorHAnsi"/>
              </w:rPr>
              <w:t xml:space="preserve"> </w:t>
            </w:r>
            <w:r w:rsidRPr="000E3545">
              <w:rPr>
                <w:rFonts w:cstheme="minorHAnsi"/>
              </w:rPr>
              <w:t>l</w:t>
            </w:r>
            <w:r w:rsidR="006403D0">
              <w:rPr>
                <w:rFonts w:cstheme="minorHAnsi"/>
              </w:rPr>
              <w:t>os</w:t>
            </w:r>
            <w:r w:rsidRPr="000E3545">
              <w:rPr>
                <w:rFonts w:cstheme="minorHAnsi"/>
              </w:rPr>
              <w:t xml:space="preserve"> estudiante</w:t>
            </w:r>
            <w:r w:rsidR="00385BF1">
              <w:rPr>
                <w:rFonts w:cstheme="minorHAnsi"/>
              </w:rPr>
              <w:t>s</w:t>
            </w:r>
            <w:r>
              <w:rPr>
                <w:rFonts w:cstheme="minorHAnsi"/>
              </w:rPr>
              <w:t>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25"/>
              <w:gridCol w:w="630"/>
              <w:gridCol w:w="599"/>
              <w:gridCol w:w="470"/>
              <w:gridCol w:w="599"/>
              <w:gridCol w:w="530"/>
            </w:tblGrid>
            <w:tr w:rsidR="00983990" w14:paraId="3C94FCB7" w14:textId="77777777" w:rsidTr="00385BF1">
              <w:trPr>
                <w:trHeight w:val="324"/>
              </w:trPr>
              <w:tc>
                <w:tcPr>
                  <w:tcW w:w="1025" w:type="dxa"/>
                  <w:vMerge w:val="restart"/>
                  <w:tcBorders>
                    <w:tl2br w:val="single" w:sz="4" w:space="0" w:color="auto"/>
                  </w:tcBorders>
                  <w:shd w:val="clear" w:color="auto" w:fill="DEEAF6" w:themeFill="accent5" w:themeFillTint="33"/>
                </w:tcPr>
                <w:p w14:paraId="4078D96A" w14:textId="749A02A4" w:rsidR="00983990" w:rsidRDefault="00983990" w:rsidP="006403D0">
                  <w:pPr>
                    <w:ind w:left="-318" w:right="-158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    Sit. F. Nivel.</w:t>
                  </w:r>
                </w:p>
              </w:tc>
              <w:tc>
                <w:tcPr>
                  <w:tcW w:w="630" w:type="dxa"/>
                  <w:vMerge w:val="restart"/>
                  <w:shd w:val="clear" w:color="auto" w:fill="DEEAF6" w:themeFill="accent5" w:themeFillTint="33"/>
                  <w:vAlign w:val="center"/>
                </w:tcPr>
                <w:p w14:paraId="3A33B40B" w14:textId="0659D35E" w:rsidR="00983990" w:rsidRPr="006403D0" w:rsidRDefault="00983990" w:rsidP="00DC2810">
                  <w:pPr>
                    <w:ind w:left="-75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theme="minorHAnsi"/>
                      <w:sz w:val="18"/>
                      <w:szCs w:val="18"/>
                    </w:rPr>
                    <w:t>TOTAL</w:t>
                  </w:r>
                  <w:proofErr w:type="gramEnd"/>
                  <w:r>
                    <w:rPr>
                      <w:rFonts w:cstheme="minorHAnsi"/>
                      <w:sz w:val="18"/>
                      <w:szCs w:val="18"/>
                    </w:rPr>
                    <w:t xml:space="preserve"> MATR.</w:t>
                  </w:r>
                </w:p>
              </w:tc>
              <w:tc>
                <w:tcPr>
                  <w:tcW w:w="1069" w:type="dxa"/>
                  <w:gridSpan w:val="2"/>
                  <w:shd w:val="clear" w:color="auto" w:fill="DEEAF6" w:themeFill="accent5" w:themeFillTint="33"/>
                  <w:vAlign w:val="center"/>
                </w:tcPr>
                <w:p w14:paraId="67B81546" w14:textId="2156D790" w:rsidR="00983990" w:rsidRPr="006403D0" w:rsidRDefault="00385BF1" w:rsidP="00DC2810">
                  <w:pPr>
                    <w:ind w:left="-75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6403D0">
                    <w:rPr>
                      <w:rFonts w:cstheme="minorHAnsi"/>
                      <w:sz w:val="18"/>
                      <w:szCs w:val="18"/>
                    </w:rPr>
                    <w:t>Pro</w:t>
                  </w:r>
                  <w:r>
                    <w:rPr>
                      <w:rFonts w:cstheme="minorHAnsi"/>
                      <w:sz w:val="18"/>
                      <w:szCs w:val="18"/>
                    </w:rPr>
                    <w:t>movido</w:t>
                  </w:r>
                </w:p>
              </w:tc>
              <w:tc>
                <w:tcPr>
                  <w:tcW w:w="1129" w:type="dxa"/>
                  <w:gridSpan w:val="2"/>
                  <w:shd w:val="clear" w:color="auto" w:fill="DEEAF6" w:themeFill="accent5" w:themeFillTint="33"/>
                  <w:vAlign w:val="center"/>
                </w:tcPr>
                <w:p w14:paraId="74E627E2" w14:textId="18173F68" w:rsidR="00983990" w:rsidRPr="006403D0" w:rsidRDefault="00983990" w:rsidP="00385BF1">
                  <w:pPr>
                    <w:ind w:left="-186" w:right="-218" w:firstLine="22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6403D0">
                    <w:rPr>
                      <w:rFonts w:cstheme="minorHAnsi"/>
                      <w:sz w:val="18"/>
                      <w:szCs w:val="18"/>
                    </w:rPr>
                    <w:t>P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rom. </w:t>
                  </w:r>
                  <w:r w:rsidRPr="006403D0">
                    <w:rPr>
                      <w:rFonts w:cstheme="minorHAnsi"/>
                      <w:sz w:val="18"/>
                      <w:szCs w:val="18"/>
                    </w:rPr>
                    <w:t>G</w:t>
                  </w:r>
                  <w:r>
                    <w:rPr>
                      <w:rFonts w:cstheme="minorHAnsi"/>
                      <w:sz w:val="18"/>
                      <w:szCs w:val="18"/>
                    </w:rPr>
                    <w:t>uiada</w:t>
                  </w:r>
                </w:p>
              </w:tc>
            </w:tr>
            <w:tr w:rsidR="00983990" w14:paraId="338F1564" w14:textId="77777777" w:rsidTr="00385BF1">
              <w:trPr>
                <w:trHeight w:val="216"/>
              </w:trPr>
              <w:tc>
                <w:tcPr>
                  <w:tcW w:w="1025" w:type="dxa"/>
                  <w:vMerge/>
                  <w:tcBorders>
                    <w:tl2br w:val="single" w:sz="4" w:space="0" w:color="auto"/>
                  </w:tcBorders>
                  <w:shd w:val="clear" w:color="auto" w:fill="DEEAF6" w:themeFill="accent5" w:themeFillTint="33"/>
                </w:tcPr>
                <w:p w14:paraId="0FA43ADC" w14:textId="77777777" w:rsidR="00983990" w:rsidRDefault="00983990" w:rsidP="00983990">
                  <w:pPr>
                    <w:ind w:left="-318" w:right="-158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630" w:type="dxa"/>
                  <w:vMerge/>
                  <w:shd w:val="clear" w:color="auto" w:fill="DEEAF6" w:themeFill="accent5" w:themeFillTint="33"/>
                  <w:vAlign w:val="center"/>
                </w:tcPr>
                <w:p w14:paraId="2A72BCE0" w14:textId="33FCE41B" w:rsidR="00983990" w:rsidRPr="006403D0" w:rsidRDefault="00983990" w:rsidP="00DC281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DEEAF6" w:themeFill="accent5" w:themeFillTint="33"/>
                  <w:vAlign w:val="center"/>
                </w:tcPr>
                <w:p w14:paraId="3FA5077A" w14:textId="7D972759" w:rsidR="00983990" w:rsidRPr="00257CA2" w:rsidRDefault="00983990" w:rsidP="00DC28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Cant.</w:t>
                  </w:r>
                </w:p>
              </w:tc>
              <w:tc>
                <w:tcPr>
                  <w:tcW w:w="470" w:type="dxa"/>
                  <w:shd w:val="clear" w:color="auto" w:fill="DEEAF6" w:themeFill="accent5" w:themeFillTint="33"/>
                  <w:vAlign w:val="center"/>
                </w:tcPr>
                <w:p w14:paraId="0EC4A4A3" w14:textId="6C8EDC44" w:rsidR="00983990" w:rsidRPr="006403D0" w:rsidRDefault="00983990" w:rsidP="00DC281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257CA2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599" w:type="dxa"/>
                  <w:shd w:val="clear" w:color="auto" w:fill="DEEAF6" w:themeFill="accent5" w:themeFillTint="33"/>
                  <w:vAlign w:val="center"/>
                </w:tcPr>
                <w:p w14:paraId="28ECAABA" w14:textId="25E8A724" w:rsidR="00983990" w:rsidRPr="006403D0" w:rsidRDefault="00983990" w:rsidP="00DC281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Cant.</w:t>
                  </w:r>
                </w:p>
              </w:tc>
              <w:tc>
                <w:tcPr>
                  <w:tcW w:w="530" w:type="dxa"/>
                  <w:shd w:val="clear" w:color="auto" w:fill="DEEAF6" w:themeFill="accent5" w:themeFillTint="33"/>
                  <w:vAlign w:val="center"/>
                </w:tcPr>
                <w:p w14:paraId="1A5E6D2D" w14:textId="4EF5606D" w:rsidR="00983990" w:rsidRPr="006403D0" w:rsidRDefault="00983990" w:rsidP="00DC281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257CA2">
                    <w:rPr>
                      <w:sz w:val="18"/>
                      <w:szCs w:val="18"/>
                    </w:rPr>
                    <w:t>%</w:t>
                  </w:r>
                </w:p>
              </w:tc>
            </w:tr>
            <w:tr w:rsidR="00983990" w14:paraId="573E4397" w14:textId="77777777" w:rsidTr="00385BF1">
              <w:tc>
                <w:tcPr>
                  <w:tcW w:w="1025" w:type="dxa"/>
                </w:tcPr>
                <w:p w14:paraId="3AAFDCCF" w14:textId="420815C8" w:rsidR="00983990" w:rsidRDefault="00983990" w:rsidP="00983990">
                  <w:pPr>
                    <w:jc w:val="both"/>
                    <w:rPr>
                      <w:rFonts w:cstheme="minorHAnsi"/>
                    </w:rPr>
                  </w:pPr>
                  <w:r w:rsidRPr="00515F4F">
                    <w:rPr>
                      <w:sz w:val="18"/>
                      <w:szCs w:val="18"/>
                    </w:rPr>
                    <w:t>Inicial</w:t>
                  </w:r>
                </w:p>
              </w:tc>
              <w:tc>
                <w:tcPr>
                  <w:tcW w:w="630" w:type="dxa"/>
                </w:tcPr>
                <w:p w14:paraId="7E90C9C5" w14:textId="23A5A05B" w:rsidR="00983990" w:rsidRPr="00385BF1" w:rsidRDefault="00983990" w:rsidP="00983990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</w:tcPr>
                <w:p w14:paraId="1B401A2C" w14:textId="77777777" w:rsidR="00983990" w:rsidRPr="00385BF1" w:rsidRDefault="00983990" w:rsidP="00983990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6BECBC15" w14:textId="391CA704" w:rsidR="00983990" w:rsidRPr="00385BF1" w:rsidRDefault="00983990" w:rsidP="00983990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</w:tcPr>
                <w:p w14:paraId="07B6D35C" w14:textId="3B41C524" w:rsidR="00983990" w:rsidRPr="00385BF1" w:rsidRDefault="00983990" w:rsidP="00983990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0BD721F4" w14:textId="5CCA50C7" w:rsidR="00983990" w:rsidRPr="00385BF1" w:rsidRDefault="00983990" w:rsidP="00983990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83990" w14:paraId="63F4877F" w14:textId="77777777" w:rsidTr="00385BF1">
              <w:trPr>
                <w:trHeight w:val="105"/>
              </w:trPr>
              <w:tc>
                <w:tcPr>
                  <w:tcW w:w="1025" w:type="dxa"/>
                </w:tcPr>
                <w:p w14:paraId="52CD8A47" w14:textId="4B386E2D" w:rsidR="00983990" w:rsidRDefault="00983990" w:rsidP="00983990">
                  <w:pPr>
                    <w:jc w:val="both"/>
                    <w:rPr>
                      <w:rFonts w:cstheme="minorHAnsi"/>
                    </w:rPr>
                  </w:pPr>
                  <w:r w:rsidRPr="00515F4F">
                    <w:rPr>
                      <w:sz w:val="18"/>
                      <w:szCs w:val="18"/>
                    </w:rPr>
                    <w:t>Primaria</w:t>
                  </w:r>
                </w:p>
              </w:tc>
              <w:tc>
                <w:tcPr>
                  <w:tcW w:w="630" w:type="dxa"/>
                </w:tcPr>
                <w:p w14:paraId="0647C3E7" w14:textId="240576B0" w:rsidR="00983990" w:rsidRPr="00385BF1" w:rsidRDefault="00983990" w:rsidP="00983990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</w:tcPr>
                <w:p w14:paraId="715DF4C5" w14:textId="77777777" w:rsidR="00983990" w:rsidRPr="00385BF1" w:rsidRDefault="00983990" w:rsidP="00983990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18264453" w14:textId="0538DC09" w:rsidR="00983990" w:rsidRPr="00385BF1" w:rsidRDefault="00983990" w:rsidP="00983990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</w:tcPr>
                <w:p w14:paraId="323EAD0C" w14:textId="73F8501C" w:rsidR="00983990" w:rsidRPr="00385BF1" w:rsidRDefault="00983990" w:rsidP="00983990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29816460" w14:textId="77777777" w:rsidR="00983990" w:rsidRPr="00385BF1" w:rsidRDefault="00983990" w:rsidP="00983990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83990" w14:paraId="16A65549" w14:textId="77777777" w:rsidTr="00385BF1">
              <w:tc>
                <w:tcPr>
                  <w:tcW w:w="1025" w:type="dxa"/>
                </w:tcPr>
                <w:p w14:paraId="1D0B3E1F" w14:textId="4EE789FD" w:rsidR="00983990" w:rsidRDefault="00983990" w:rsidP="00983990">
                  <w:pPr>
                    <w:jc w:val="both"/>
                    <w:rPr>
                      <w:rFonts w:cstheme="minorHAnsi"/>
                    </w:rPr>
                  </w:pPr>
                  <w:r w:rsidRPr="00515F4F">
                    <w:rPr>
                      <w:sz w:val="18"/>
                      <w:szCs w:val="18"/>
                    </w:rPr>
                    <w:t>Secundaria</w:t>
                  </w:r>
                </w:p>
              </w:tc>
              <w:tc>
                <w:tcPr>
                  <w:tcW w:w="630" w:type="dxa"/>
                </w:tcPr>
                <w:p w14:paraId="69258AE7" w14:textId="00A6F730" w:rsidR="00983990" w:rsidRPr="00385BF1" w:rsidRDefault="00983990" w:rsidP="00983990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</w:tcPr>
                <w:p w14:paraId="362EF1B6" w14:textId="77777777" w:rsidR="00983990" w:rsidRPr="00385BF1" w:rsidRDefault="00983990" w:rsidP="00983990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3A92B47" w14:textId="3C842FEA" w:rsidR="00983990" w:rsidRPr="00385BF1" w:rsidRDefault="00983990" w:rsidP="00983990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</w:tcPr>
                <w:p w14:paraId="535AF6B7" w14:textId="0F17EB43" w:rsidR="00983990" w:rsidRPr="00385BF1" w:rsidRDefault="00983990" w:rsidP="00983990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63B7A0F2" w14:textId="77777777" w:rsidR="00983990" w:rsidRPr="00385BF1" w:rsidRDefault="00983990" w:rsidP="00983990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83990" w14:paraId="31CF38B7" w14:textId="77777777" w:rsidTr="00385BF1">
              <w:tc>
                <w:tcPr>
                  <w:tcW w:w="1025" w:type="dxa"/>
                </w:tcPr>
                <w:p w14:paraId="4B5B3F82" w14:textId="5080173F" w:rsidR="00983990" w:rsidRPr="00983990" w:rsidRDefault="00983990" w:rsidP="00983990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983990">
                    <w:rPr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630" w:type="dxa"/>
                </w:tcPr>
                <w:p w14:paraId="06A038E5" w14:textId="77777777" w:rsidR="00983990" w:rsidRPr="00385BF1" w:rsidRDefault="00983990" w:rsidP="00983990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</w:tcPr>
                <w:p w14:paraId="4BB3546D" w14:textId="77777777" w:rsidR="00983990" w:rsidRPr="00385BF1" w:rsidRDefault="00983990" w:rsidP="00983990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39BAAC05" w14:textId="77777777" w:rsidR="00983990" w:rsidRPr="00385BF1" w:rsidRDefault="00983990" w:rsidP="00983990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</w:tcPr>
                <w:p w14:paraId="49660E2A" w14:textId="77777777" w:rsidR="00983990" w:rsidRPr="00385BF1" w:rsidRDefault="00983990" w:rsidP="00983990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6B3A2CA2" w14:textId="77777777" w:rsidR="00983990" w:rsidRPr="00385BF1" w:rsidRDefault="00983990" w:rsidP="00983990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068335C7" w14:textId="486D92EB" w:rsidR="000E3545" w:rsidRPr="000E3545" w:rsidRDefault="000E3545" w:rsidP="00394669">
            <w:pPr>
              <w:jc w:val="both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4A4F5DB5" w14:textId="0679B78C" w:rsidR="000E3545" w:rsidRDefault="000E3545" w:rsidP="00394669">
            <w:pPr>
              <w:jc w:val="both"/>
            </w:pPr>
          </w:p>
        </w:tc>
        <w:tc>
          <w:tcPr>
            <w:tcW w:w="3118" w:type="dxa"/>
          </w:tcPr>
          <w:p w14:paraId="61CABB66" w14:textId="77777777" w:rsidR="000E3545" w:rsidRDefault="000E3545" w:rsidP="00394669">
            <w:pPr>
              <w:jc w:val="both"/>
            </w:pPr>
          </w:p>
        </w:tc>
        <w:tc>
          <w:tcPr>
            <w:tcW w:w="2905" w:type="dxa"/>
          </w:tcPr>
          <w:p w14:paraId="39841F4E" w14:textId="77777777" w:rsidR="000E3545" w:rsidRDefault="000E3545" w:rsidP="00394669">
            <w:pPr>
              <w:jc w:val="both"/>
            </w:pPr>
          </w:p>
        </w:tc>
      </w:tr>
      <w:tr w:rsidR="00AE7198" w14:paraId="5E077D05" w14:textId="77777777" w:rsidTr="00385BF1">
        <w:trPr>
          <w:trHeight w:val="2529"/>
        </w:trPr>
        <w:tc>
          <w:tcPr>
            <w:tcW w:w="2126" w:type="dxa"/>
            <w:vAlign w:val="center"/>
          </w:tcPr>
          <w:p w14:paraId="6DD3B51A" w14:textId="4E00AFEC" w:rsidR="000E3545" w:rsidRDefault="000E3545" w:rsidP="00DC2810">
            <w:pPr>
              <w:jc w:val="both"/>
            </w:pPr>
            <w:r w:rsidRPr="00223B54">
              <w:t>ACCESO Y PERMANENCIA</w:t>
            </w:r>
          </w:p>
        </w:tc>
        <w:tc>
          <w:tcPr>
            <w:tcW w:w="4111" w:type="dxa"/>
          </w:tcPr>
          <w:p w14:paraId="4BE9DC1F" w14:textId="77777777" w:rsidR="000E3545" w:rsidRDefault="0070408F" w:rsidP="00394669">
            <w:pPr>
              <w:jc w:val="both"/>
            </w:pPr>
            <w:r>
              <w:t>C</w:t>
            </w:r>
            <w:r w:rsidRPr="0070408F">
              <w:t>antidad de estudiantes matriculados y los que culmin</w:t>
            </w:r>
            <w:r w:rsidR="00E83FA5">
              <w:t>aron.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28"/>
              <w:gridCol w:w="705"/>
              <w:gridCol w:w="621"/>
              <w:gridCol w:w="529"/>
              <w:gridCol w:w="654"/>
              <w:gridCol w:w="348"/>
            </w:tblGrid>
            <w:tr w:rsidR="00983990" w14:paraId="7BC47BE0" w14:textId="77777777" w:rsidTr="00DC2810">
              <w:trPr>
                <w:trHeight w:val="240"/>
              </w:trPr>
              <w:tc>
                <w:tcPr>
                  <w:tcW w:w="1029" w:type="dxa"/>
                  <w:vMerge w:val="restart"/>
                  <w:tcBorders>
                    <w:tl2br w:val="single" w:sz="4" w:space="0" w:color="auto"/>
                  </w:tcBorders>
                  <w:shd w:val="clear" w:color="auto" w:fill="DEEAF6" w:themeFill="accent5" w:themeFillTint="33"/>
                </w:tcPr>
                <w:p w14:paraId="640D8281" w14:textId="77777777" w:rsidR="00983990" w:rsidRDefault="00983990" w:rsidP="00257CA2">
                  <w:pPr>
                    <w:ind w:left="-153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</w:t>
                  </w:r>
                  <w:r w:rsidRPr="00257CA2">
                    <w:rPr>
                      <w:sz w:val="18"/>
                      <w:szCs w:val="18"/>
                    </w:rPr>
                    <w:t>Matric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14:paraId="6DE1E767" w14:textId="77777777" w:rsidR="00DC2810" w:rsidRPr="00DC2810" w:rsidRDefault="00983990" w:rsidP="00DC2810">
                  <w:pPr>
                    <w:ind w:left="-153" w:right="-151"/>
                    <w:rPr>
                      <w:rFonts w:cstheme="minorHAnsi"/>
                      <w:sz w:val="12"/>
                      <w:szCs w:val="12"/>
                    </w:rPr>
                  </w:pPr>
                  <w:r>
                    <w:rPr>
                      <w:rFonts w:cstheme="minorHAnsi"/>
                    </w:rPr>
                    <w:t xml:space="preserve">   </w:t>
                  </w:r>
                </w:p>
                <w:p w14:paraId="11907E43" w14:textId="4565CFCE" w:rsidR="00983990" w:rsidRPr="00257CA2" w:rsidRDefault="00983990" w:rsidP="00DC2810">
                  <w:pPr>
                    <w:ind w:left="-153" w:right="-151"/>
                    <w:rPr>
                      <w:sz w:val="18"/>
                      <w:szCs w:val="18"/>
                    </w:rPr>
                  </w:pPr>
                  <w:r>
                    <w:rPr>
                      <w:rFonts w:cstheme="minorHAnsi"/>
                    </w:rPr>
                    <w:t>Nivel.</w:t>
                  </w:r>
                </w:p>
              </w:tc>
              <w:tc>
                <w:tcPr>
                  <w:tcW w:w="546" w:type="dxa"/>
                  <w:vMerge w:val="restart"/>
                  <w:shd w:val="clear" w:color="auto" w:fill="DEEAF6" w:themeFill="accent5" w:themeFillTint="33"/>
                  <w:vAlign w:val="center"/>
                </w:tcPr>
                <w:p w14:paraId="6BB7B198" w14:textId="1BA2EC78" w:rsidR="00983990" w:rsidRPr="00257CA2" w:rsidRDefault="00983990" w:rsidP="00DC2810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theme="minorHAnsi"/>
                      <w:sz w:val="18"/>
                      <w:szCs w:val="18"/>
                    </w:rPr>
                    <w:t>TOTAL</w:t>
                  </w:r>
                  <w:proofErr w:type="gramEnd"/>
                  <w:r>
                    <w:rPr>
                      <w:rFonts w:cstheme="minorHAnsi"/>
                      <w:sz w:val="18"/>
                      <w:szCs w:val="18"/>
                    </w:rPr>
                    <w:t xml:space="preserve"> MATR.</w:t>
                  </w:r>
                </w:p>
              </w:tc>
              <w:tc>
                <w:tcPr>
                  <w:tcW w:w="1160" w:type="dxa"/>
                  <w:gridSpan w:val="2"/>
                  <w:shd w:val="clear" w:color="auto" w:fill="DEEAF6" w:themeFill="accent5" w:themeFillTint="33"/>
                  <w:vAlign w:val="center"/>
                </w:tcPr>
                <w:p w14:paraId="0E0019D9" w14:textId="5BC9E735" w:rsidR="00983990" w:rsidRPr="00257CA2" w:rsidRDefault="00983990" w:rsidP="00DC2810">
                  <w:pPr>
                    <w:jc w:val="center"/>
                    <w:rPr>
                      <w:sz w:val="18"/>
                      <w:szCs w:val="18"/>
                    </w:rPr>
                  </w:pPr>
                  <w:r w:rsidRPr="00257CA2">
                    <w:rPr>
                      <w:sz w:val="18"/>
                      <w:szCs w:val="18"/>
                    </w:rPr>
                    <w:t>Culmi</w:t>
                  </w:r>
                  <w:r>
                    <w:rPr>
                      <w:sz w:val="18"/>
                      <w:szCs w:val="18"/>
                    </w:rPr>
                    <w:t>naron</w:t>
                  </w:r>
                </w:p>
              </w:tc>
              <w:tc>
                <w:tcPr>
                  <w:tcW w:w="1008" w:type="dxa"/>
                  <w:gridSpan w:val="2"/>
                  <w:shd w:val="clear" w:color="auto" w:fill="DEEAF6" w:themeFill="accent5" w:themeFillTint="33"/>
                  <w:vAlign w:val="center"/>
                </w:tcPr>
                <w:p w14:paraId="4C12794E" w14:textId="318F1D9C" w:rsidR="00983990" w:rsidRPr="00257CA2" w:rsidRDefault="00983990" w:rsidP="00DC2810">
                  <w:pPr>
                    <w:ind w:left="-186" w:right="-120" w:firstLine="117"/>
                    <w:jc w:val="center"/>
                    <w:rPr>
                      <w:sz w:val="18"/>
                      <w:szCs w:val="18"/>
                    </w:rPr>
                  </w:pPr>
                  <w:r w:rsidRPr="00257CA2">
                    <w:rPr>
                      <w:sz w:val="18"/>
                      <w:szCs w:val="18"/>
                    </w:rPr>
                    <w:t xml:space="preserve">No </w:t>
                  </w:r>
                  <w:r>
                    <w:rPr>
                      <w:sz w:val="18"/>
                      <w:szCs w:val="18"/>
                    </w:rPr>
                    <w:t>culminaron</w:t>
                  </w:r>
                </w:p>
              </w:tc>
            </w:tr>
            <w:tr w:rsidR="00983990" w14:paraId="45E0B66D" w14:textId="77777777" w:rsidTr="00DC2810">
              <w:trPr>
                <w:trHeight w:val="192"/>
              </w:trPr>
              <w:tc>
                <w:tcPr>
                  <w:tcW w:w="1029" w:type="dxa"/>
                  <w:vMerge/>
                  <w:shd w:val="clear" w:color="auto" w:fill="DEEAF6" w:themeFill="accent5" w:themeFillTint="33"/>
                </w:tcPr>
                <w:p w14:paraId="0901C369" w14:textId="77777777" w:rsidR="00983990" w:rsidRPr="00257CA2" w:rsidRDefault="00983990" w:rsidP="00983990">
                  <w:pPr>
                    <w:ind w:left="-153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6" w:type="dxa"/>
                  <w:vMerge/>
                  <w:shd w:val="clear" w:color="auto" w:fill="DEEAF6" w:themeFill="accent5" w:themeFillTint="33"/>
                </w:tcPr>
                <w:p w14:paraId="23B242F3" w14:textId="3DE75DF5" w:rsidR="00983990" w:rsidRPr="00257CA2" w:rsidRDefault="00983990" w:rsidP="0098399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1" w:type="dxa"/>
                  <w:shd w:val="clear" w:color="auto" w:fill="DEEAF6" w:themeFill="accent5" w:themeFillTint="33"/>
                  <w:vAlign w:val="center"/>
                </w:tcPr>
                <w:p w14:paraId="05E96C6E" w14:textId="60538BC2" w:rsidR="00983990" w:rsidRPr="00257CA2" w:rsidRDefault="00983990" w:rsidP="00DC28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Cant.</w:t>
                  </w:r>
                </w:p>
              </w:tc>
              <w:tc>
                <w:tcPr>
                  <w:tcW w:w="539" w:type="dxa"/>
                  <w:shd w:val="clear" w:color="auto" w:fill="DEEAF6" w:themeFill="accent5" w:themeFillTint="33"/>
                  <w:vAlign w:val="center"/>
                </w:tcPr>
                <w:p w14:paraId="08BF39C6" w14:textId="01251028" w:rsidR="00983990" w:rsidRPr="00257CA2" w:rsidRDefault="00983990" w:rsidP="00DC2810">
                  <w:pPr>
                    <w:jc w:val="center"/>
                    <w:rPr>
                      <w:sz w:val="18"/>
                      <w:szCs w:val="18"/>
                    </w:rPr>
                  </w:pPr>
                  <w:r w:rsidRPr="00257CA2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660" w:type="dxa"/>
                  <w:shd w:val="clear" w:color="auto" w:fill="DEEAF6" w:themeFill="accent5" w:themeFillTint="33"/>
                  <w:vAlign w:val="center"/>
                </w:tcPr>
                <w:p w14:paraId="2B181E13" w14:textId="3948984B" w:rsidR="00983990" w:rsidRPr="00257CA2" w:rsidRDefault="00983990" w:rsidP="00DC28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Cant.</w:t>
                  </w:r>
                </w:p>
              </w:tc>
              <w:tc>
                <w:tcPr>
                  <w:tcW w:w="348" w:type="dxa"/>
                  <w:shd w:val="clear" w:color="auto" w:fill="DEEAF6" w:themeFill="accent5" w:themeFillTint="33"/>
                  <w:vAlign w:val="center"/>
                </w:tcPr>
                <w:p w14:paraId="57467AC5" w14:textId="00944F1E" w:rsidR="00983990" w:rsidRPr="00257CA2" w:rsidRDefault="00983990" w:rsidP="00DC2810">
                  <w:pPr>
                    <w:jc w:val="center"/>
                    <w:rPr>
                      <w:sz w:val="18"/>
                      <w:szCs w:val="18"/>
                    </w:rPr>
                  </w:pPr>
                  <w:r w:rsidRPr="00257CA2">
                    <w:rPr>
                      <w:sz w:val="18"/>
                      <w:szCs w:val="18"/>
                    </w:rPr>
                    <w:t>%</w:t>
                  </w:r>
                </w:p>
              </w:tc>
            </w:tr>
            <w:tr w:rsidR="00983990" w14:paraId="27F30CFC" w14:textId="77777777" w:rsidTr="00983990">
              <w:trPr>
                <w:trHeight w:val="269"/>
              </w:trPr>
              <w:tc>
                <w:tcPr>
                  <w:tcW w:w="1029" w:type="dxa"/>
                </w:tcPr>
                <w:p w14:paraId="3BD138B6" w14:textId="47CDF156" w:rsidR="00983990" w:rsidRPr="00515F4F" w:rsidRDefault="00983990" w:rsidP="00983990">
                  <w:pPr>
                    <w:jc w:val="both"/>
                    <w:rPr>
                      <w:sz w:val="18"/>
                      <w:szCs w:val="18"/>
                    </w:rPr>
                  </w:pPr>
                  <w:r w:rsidRPr="00515F4F">
                    <w:rPr>
                      <w:sz w:val="18"/>
                      <w:szCs w:val="18"/>
                    </w:rPr>
                    <w:t>Inicial</w:t>
                  </w:r>
                </w:p>
              </w:tc>
              <w:tc>
                <w:tcPr>
                  <w:tcW w:w="546" w:type="dxa"/>
                </w:tcPr>
                <w:p w14:paraId="70F787A5" w14:textId="77777777" w:rsidR="00983990" w:rsidRPr="00385BF1" w:rsidRDefault="00983990" w:rsidP="0098399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</w:tcPr>
                <w:p w14:paraId="596E056E" w14:textId="77777777" w:rsidR="00983990" w:rsidRPr="00385BF1" w:rsidRDefault="00983990" w:rsidP="0098399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" w:type="dxa"/>
                </w:tcPr>
                <w:p w14:paraId="6872C077" w14:textId="66F17DA5" w:rsidR="00983990" w:rsidRPr="00385BF1" w:rsidRDefault="00983990" w:rsidP="0098399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</w:tcPr>
                <w:p w14:paraId="64796D2A" w14:textId="34EC4DD5" w:rsidR="00983990" w:rsidRPr="00385BF1" w:rsidRDefault="00983990" w:rsidP="0098399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8" w:type="dxa"/>
                </w:tcPr>
                <w:p w14:paraId="215DD64D" w14:textId="77777777" w:rsidR="00983990" w:rsidRPr="00385BF1" w:rsidRDefault="00983990" w:rsidP="0098399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983990" w14:paraId="687D0976" w14:textId="77777777" w:rsidTr="00983990">
              <w:trPr>
                <w:trHeight w:val="273"/>
              </w:trPr>
              <w:tc>
                <w:tcPr>
                  <w:tcW w:w="1029" w:type="dxa"/>
                </w:tcPr>
                <w:p w14:paraId="7611BAC7" w14:textId="59E429C5" w:rsidR="00983990" w:rsidRPr="00515F4F" w:rsidRDefault="00983990" w:rsidP="00983990">
                  <w:pPr>
                    <w:jc w:val="both"/>
                    <w:rPr>
                      <w:sz w:val="18"/>
                      <w:szCs w:val="18"/>
                    </w:rPr>
                  </w:pPr>
                  <w:r w:rsidRPr="00515F4F">
                    <w:rPr>
                      <w:sz w:val="18"/>
                      <w:szCs w:val="18"/>
                    </w:rPr>
                    <w:t>Primaria</w:t>
                  </w:r>
                </w:p>
              </w:tc>
              <w:tc>
                <w:tcPr>
                  <w:tcW w:w="546" w:type="dxa"/>
                </w:tcPr>
                <w:p w14:paraId="385071AE" w14:textId="77777777" w:rsidR="00983990" w:rsidRPr="00385BF1" w:rsidRDefault="00983990" w:rsidP="0098399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</w:tcPr>
                <w:p w14:paraId="7BE8F39D" w14:textId="77777777" w:rsidR="00983990" w:rsidRPr="00385BF1" w:rsidRDefault="00983990" w:rsidP="0098399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" w:type="dxa"/>
                </w:tcPr>
                <w:p w14:paraId="7E63A78F" w14:textId="6CD3296C" w:rsidR="00983990" w:rsidRPr="00385BF1" w:rsidRDefault="00983990" w:rsidP="0098399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</w:tcPr>
                <w:p w14:paraId="21376E17" w14:textId="154E7824" w:rsidR="00983990" w:rsidRPr="00385BF1" w:rsidRDefault="00983990" w:rsidP="0098399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8" w:type="dxa"/>
                </w:tcPr>
                <w:p w14:paraId="66871D54" w14:textId="77777777" w:rsidR="00983990" w:rsidRPr="00385BF1" w:rsidRDefault="00983990" w:rsidP="0098399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983990" w14:paraId="56C0DD53" w14:textId="77777777" w:rsidTr="00983990">
              <w:trPr>
                <w:trHeight w:val="135"/>
              </w:trPr>
              <w:tc>
                <w:tcPr>
                  <w:tcW w:w="1029" w:type="dxa"/>
                </w:tcPr>
                <w:p w14:paraId="53F81B12" w14:textId="56B529B3" w:rsidR="00983990" w:rsidRPr="00515F4F" w:rsidRDefault="00983990" w:rsidP="00983990">
                  <w:pPr>
                    <w:jc w:val="both"/>
                    <w:rPr>
                      <w:sz w:val="18"/>
                      <w:szCs w:val="18"/>
                    </w:rPr>
                  </w:pPr>
                  <w:r w:rsidRPr="00515F4F">
                    <w:rPr>
                      <w:sz w:val="18"/>
                      <w:szCs w:val="18"/>
                    </w:rPr>
                    <w:t>Secundaria</w:t>
                  </w:r>
                </w:p>
              </w:tc>
              <w:tc>
                <w:tcPr>
                  <w:tcW w:w="546" w:type="dxa"/>
                </w:tcPr>
                <w:p w14:paraId="2641D590" w14:textId="77777777" w:rsidR="00983990" w:rsidRPr="00385BF1" w:rsidRDefault="00983990" w:rsidP="0098399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</w:tcPr>
                <w:p w14:paraId="7705FCA5" w14:textId="77777777" w:rsidR="00983990" w:rsidRPr="00385BF1" w:rsidRDefault="00983990" w:rsidP="0098399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" w:type="dxa"/>
                </w:tcPr>
                <w:p w14:paraId="7A635FA2" w14:textId="32D6D715" w:rsidR="00983990" w:rsidRPr="00385BF1" w:rsidRDefault="00983990" w:rsidP="0098399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</w:tcPr>
                <w:p w14:paraId="7033711B" w14:textId="502018C7" w:rsidR="00983990" w:rsidRPr="00385BF1" w:rsidRDefault="00983990" w:rsidP="0098399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8" w:type="dxa"/>
                </w:tcPr>
                <w:p w14:paraId="00870469" w14:textId="77777777" w:rsidR="00983990" w:rsidRPr="00385BF1" w:rsidRDefault="00983990" w:rsidP="0098399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983990" w14:paraId="4BF77484" w14:textId="77777777" w:rsidTr="00983990">
              <w:trPr>
                <w:trHeight w:val="135"/>
              </w:trPr>
              <w:tc>
                <w:tcPr>
                  <w:tcW w:w="1029" w:type="dxa"/>
                </w:tcPr>
                <w:p w14:paraId="53F02B36" w14:textId="484E4417" w:rsidR="00983990" w:rsidRPr="00515F4F" w:rsidRDefault="00983990" w:rsidP="00983990">
                  <w:pPr>
                    <w:jc w:val="both"/>
                    <w:rPr>
                      <w:sz w:val="18"/>
                      <w:szCs w:val="18"/>
                    </w:rPr>
                  </w:pPr>
                  <w:r w:rsidRPr="00983990">
                    <w:rPr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546" w:type="dxa"/>
                </w:tcPr>
                <w:p w14:paraId="3FB692B4" w14:textId="77777777" w:rsidR="00983990" w:rsidRPr="00385BF1" w:rsidRDefault="00983990" w:rsidP="0098399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</w:tcPr>
                <w:p w14:paraId="5A26E64B" w14:textId="77777777" w:rsidR="00983990" w:rsidRPr="00385BF1" w:rsidRDefault="00983990" w:rsidP="0098399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" w:type="dxa"/>
                </w:tcPr>
                <w:p w14:paraId="215DC276" w14:textId="77777777" w:rsidR="00983990" w:rsidRPr="00385BF1" w:rsidRDefault="00983990" w:rsidP="0098399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</w:tcPr>
                <w:p w14:paraId="24F9DBF8" w14:textId="77777777" w:rsidR="00983990" w:rsidRPr="00385BF1" w:rsidRDefault="00983990" w:rsidP="0098399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8" w:type="dxa"/>
                </w:tcPr>
                <w:p w14:paraId="20788E4A" w14:textId="77777777" w:rsidR="00983990" w:rsidRPr="00385BF1" w:rsidRDefault="00983990" w:rsidP="0098399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F27293F" w14:textId="748275B0" w:rsidR="00E83FA5" w:rsidRDefault="00E83FA5" w:rsidP="00394669">
            <w:pPr>
              <w:jc w:val="both"/>
            </w:pPr>
          </w:p>
        </w:tc>
        <w:tc>
          <w:tcPr>
            <w:tcW w:w="2977" w:type="dxa"/>
          </w:tcPr>
          <w:p w14:paraId="6DD7915E" w14:textId="72B2C471" w:rsidR="000E3545" w:rsidRDefault="000E3545" w:rsidP="00394669">
            <w:pPr>
              <w:jc w:val="both"/>
            </w:pPr>
          </w:p>
        </w:tc>
        <w:tc>
          <w:tcPr>
            <w:tcW w:w="3118" w:type="dxa"/>
          </w:tcPr>
          <w:p w14:paraId="01F0A4C9" w14:textId="77777777" w:rsidR="000E3545" w:rsidRDefault="000E3545" w:rsidP="00394669">
            <w:pPr>
              <w:jc w:val="both"/>
            </w:pPr>
          </w:p>
        </w:tc>
        <w:tc>
          <w:tcPr>
            <w:tcW w:w="2905" w:type="dxa"/>
          </w:tcPr>
          <w:p w14:paraId="07EE5A36" w14:textId="77777777" w:rsidR="000E3545" w:rsidRDefault="000E3545" w:rsidP="00394669">
            <w:pPr>
              <w:jc w:val="both"/>
            </w:pPr>
          </w:p>
        </w:tc>
      </w:tr>
      <w:tr w:rsidR="00AE7198" w14:paraId="60E3AEAD" w14:textId="77777777" w:rsidTr="00385BF1">
        <w:trPr>
          <w:trHeight w:val="2112"/>
        </w:trPr>
        <w:tc>
          <w:tcPr>
            <w:tcW w:w="2126" w:type="dxa"/>
            <w:vAlign w:val="center"/>
          </w:tcPr>
          <w:p w14:paraId="60540A83" w14:textId="3E188730" w:rsidR="000E3545" w:rsidRDefault="000E3545" w:rsidP="00DC2810">
            <w:pPr>
              <w:jc w:val="both"/>
            </w:pPr>
            <w:r w:rsidRPr="00223B54">
              <w:t>CALENDARIZACIÓN Y ORGANIZACIÓN DE LAS GESTIONES OPERATIVAS</w:t>
            </w:r>
          </w:p>
        </w:tc>
        <w:tc>
          <w:tcPr>
            <w:tcW w:w="4111" w:type="dxa"/>
          </w:tcPr>
          <w:p w14:paraId="3AAEDCCD" w14:textId="77777777" w:rsidR="000E3545" w:rsidRDefault="00E83FA5" w:rsidP="00394669">
            <w:pPr>
              <w:jc w:val="both"/>
            </w:pPr>
            <w:r w:rsidRPr="00E83FA5">
              <w:t>Estadística del cumplimiento de las Experiencias de Aprendizaje</w:t>
            </w:r>
            <w:r>
              <w:t>.</w:t>
            </w:r>
          </w:p>
          <w:tbl>
            <w:tblPr>
              <w:tblStyle w:val="Tablaconcuadrcula"/>
              <w:tblW w:w="3715" w:type="dxa"/>
              <w:tblLook w:val="04A0" w:firstRow="1" w:lastRow="0" w:firstColumn="1" w:lastColumn="0" w:noHBand="0" w:noVBand="1"/>
            </w:tblPr>
            <w:tblGrid>
              <w:gridCol w:w="1025"/>
              <w:gridCol w:w="848"/>
              <w:gridCol w:w="992"/>
              <w:gridCol w:w="850"/>
            </w:tblGrid>
            <w:tr w:rsidR="00AE7198" w14:paraId="6A189C43" w14:textId="13E0E6EE" w:rsidTr="00DC2810">
              <w:trPr>
                <w:trHeight w:val="132"/>
              </w:trPr>
              <w:tc>
                <w:tcPr>
                  <w:tcW w:w="1025" w:type="dxa"/>
                  <w:vMerge w:val="restart"/>
                  <w:shd w:val="clear" w:color="auto" w:fill="DEEAF6" w:themeFill="accent5" w:themeFillTint="33"/>
                </w:tcPr>
                <w:p w14:paraId="5D29D47A" w14:textId="77777777" w:rsidR="00AE7198" w:rsidRDefault="00AE7198" w:rsidP="007867B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E9898E8" w14:textId="3DE6DFF0" w:rsidR="00AE7198" w:rsidRPr="00AE7198" w:rsidRDefault="00AE7198" w:rsidP="007867B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AE7198">
                    <w:rPr>
                      <w:rFonts w:cstheme="minorHAnsi"/>
                      <w:sz w:val="18"/>
                      <w:szCs w:val="18"/>
                    </w:rPr>
                    <w:t>Nivel</w:t>
                  </w:r>
                </w:p>
              </w:tc>
              <w:tc>
                <w:tcPr>
                  <w:tcW w:w="2690" w:type="dxa"/>
                  <w:gridSpan w:val="3"/>
                  <w:shd w:val="clear" w:color="auto" w:fill="DEEAF6" w:themeFill="accent5" w:themeFillTint="33"/>
                </w:tcPr>
                <w:p w14:paraId="3607F694" w14:textId="60B1DE36" w:rsidR="00AE7198" w:rsidRPr="00AE7198" w:rsidRDefault="00AE7198" w:rsidP="007867B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EDA</w:t>
                  </w:r>
                </w:p>
              </w:tc>
            </w:tr>
            <w:tr w:rsidR="00AE7198" w14:paraId="6ED4FC91" w14:textId="6A8B557E" w:rsidTr="00DC2810">
              <w:trPr>
                <w:trHeight w:val="84"/>
              </w:trPr>
              <w:tc>
                <w:tcPr>
                  <w:tcW w:w="1025" w:type="dxa"/>
                  <w:vMerge/>
                  <w:shd w:val="clear" w:color="auto" w:fill="DEEAF6" w:themeFill="accent5" w:themeFillTint="33"/>
                </w:tcPr>
                <w:p w14:paraId="543D1F72" w14:textId="77777777" w:rsidR="00AE7198" w:rsidRPr="00AE7198" w:rsidRDefault="00AE7198" w:rsidP="007867B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48" w:type="dxa"/>
                  <w:shd w:val="clear" w:color="auto" w:fill="DEEAF6" w:themeFill="accent5" w:themeFillTint="33"/>
                </w:tcPr>
                <w:p w14:paraId="47EC3699" w14:textId="0FC3803E" w:rsidR="00AE7198" w:rsidRPr="00AE7198" w:rsidRDefault="00AE7198" w:rsidP="007867B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Progr.</w:t>
                  </w:r>
                </w:p>
              </w:tc>
              <w:tc>
                <w:tcPr>
                  <w:tcW w:w="992" w:type="dxa"/>
                  <w:shd w:val="clear" w:color="auto" w:fill="DEEAF6" w:themeFill="accent5" w:themeFillTint="33"/>
                </w:tcPr>
                <w:p w14:paraId="4BF771C9" w14:textId="37B40228" w:rsidR="00AE7198" w:rsidRPr="00AE7198" w:rsidRDefault="00AE7198" w:rsidP="007867B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Ejec</w:t>
                  </w:r>
                </w:p>
              </w:tc>
              <w:tc>
                <w:tcPr>
                  <w:tcW w:w="850" w:type="dxa"/>
                  <w:shd w:val="clear" w:color="auto" w:fill="DEEAF6" w:themeFill="accent5" w:themeFillTint="33"/>
                </w:tcPr>
                <w:p w14:paraId="7E5BB8C8" w14:textId="6731131B" w:rsidR="00AE7198" w:rsidRPr="00AE7198" w:rsidRDefault="00AE7198" w:rsidP="007867B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</w:rPr>
                    <w:t>% Ejec.</w:t>
                  </w:r>
                </w:p>
              </w:tc>
            </w:tr>
            <w:tr w:rsidR="00AE7198" w14:paraId="32AB1439" w14:textId="1FCCD415" w:rsidTr="00DC2810">
              <w:tc>
                <w:tcPr>
                  <w:tcW w:w="1025" w:type="dxa"/>
                </w:tcPr>
                <w:p w14:paraId="6E060043" w14:textId="77777777" w:rsidR="00AE7198" w:rsidRPr="00AE7198" w:rsidRDefault="00AE7198" w:rsidP="007867BD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AE7198">
                    <w:rPr>
                      <w:sz w:val="18"/>
                      <w:szCs w:val="18"/>
                    </w:rPr>
                    <w:t>Inicial</w:t>
                  </w:r>
                </w:p>
              </w:tc>
              <w:tc>
                <w:tcPr>
                  <w:tcW w:w="848" w:type="dxa"/>
                </w:tcPr>
                <w:p w14:paraId="7744EB85" w14:textId="77777777" w:rsidR="00AE7198" w:rsidRPr="00385BF1" w:rsidRDefault="00AE7198" w:rsidP="007867BD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992" w:type="dxa"/>
                </w:tcPr>
                <w:p w14:paraId="2A0C3DC9" w14:textId="77777777" w:rsidR="00AE7198" w:rsidRPr="00385BF1" w:rsidRDefault="00AE7198" w:rsidP="007867BD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850" w:type="dxa"/>
                </w:tcPr>
                <w:p w14:paraId="0FF0F430" w14:textId="77777777" w:rsidR="00AE7198" w:rsidRPr="00385BF1" w:rsidRDefault="00AE7198" w:rsidP="007867BD">
                  <w:pPr>
                    <w:jc w:val="both"/>
                    <w:rPr>
                      <w:rFonts w:cstheme="minorHAnsi"/>
                    </w:rPr>
                  </w:pPr>
                </w:p>
              </w:tc>
            </w:tr>
            <w:tr w:rsidR="00AE7198" w14:paraId="597C4CB4" w14:textId="29D47EA6" w:rsidTr="00DC2810">
              <w:tc>
                <w:tcPr>
                  <w:tcW w:w="1025" w:type="dxa"/>
                </w:tcPr>
                <w:p w14:paraId="1F464683" w14:textId="77777777" w:rsidR="00AE7198" w:rsidRPr="00AE7198" w:rsidRDefault="00AE7198" w:rsidP="007867BD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AE7198">
                    <w:rPr>
                      <w:sz w:val="18"/>
                      <w:szCs w:val="18"/>
                    </w:rPr>
                    <w:t>Primaria</w:t>
                  </w:r>
                </w:p>
              </w:tc>
              <w:tc>
                <w:tcPr>
                  <w:tcW w:w="848" w:type="dxa"/>
                </w:tcPr>
                <w:p w14:paraId="660BBFFE" w14:textId="77777777" w:rsidR="00AE7198" w:rsidRPr="00385BF1" w:rsidRDefault="00AE7198" w:rsidP="007867BD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992" w:type="dxa"/>
                </w:tcPr>
                <w:p w14:paraId="6BD15A26" w14:textId="77777777" w:rsidR="00AE7198" w:rsidRPr="00385BF1" w:rsidRDefault="00AE7198" w:rsidP="007867BD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850" w:type="dxa"/>
                </w:tcPr>
                <w:p w14:paraId="580B7C65" w14:textId="77777777" w:rsidR="00AE7198" w:rsidRPr="00385BF1" w:rsidRDefault="00AE7198" w:rsidP="007867BD">
                  <w:pPr>
                    <w:jc w:val="both"/>
                    <w:rPr>
                      <w:rFonts w:cstheme="minorHAnsi"/>
                    </w:rPr>
                  </w:pPr>
                </w:p>
              </w:tc>
            </w:tr>
            <w:tr w:rsidR="00AE7198" w14:paraId="1616BAF5" w14:textId="4BB02394" w:rsidTr="00DC2810">
              <w:tc>
                <w:tcPr>
                  <w:tcW w:w="1025" w:type="dxa"/>
                </w:tcPr>
                <w:p w14:paraId="1E47E873" w14:textId="77777777" w:rsidR="00AE7198" w:rsidRPr="00AE7198" w:rsidRDefault="00AE7198" w:rsidP="007867BD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AE7198">
                    <w:rPr>
                      <w:sz w:val="18"/>
                      <w:szCs w:val="18"/>
                    </w:rPr>
                    <w:t>Secundaria</w:t>
                  </w:r>
                </w:p>
              </w:tc>
              <w:tc>
                <w:tcPr>
                  <w:tcW w:w="848" w:type="dxa"/>
                </w:tcPr>
                <w:p w14:paraId="47AD5094" w14:textId="77777777" w:rsidR="00AE7198" w:rsidRPr="00385BF1" w:rsidRDefault="00AE7198" w:rsidP="007867BD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992" w:type="dxa"/>
                </w:tcPr>
                <w:p w14:paraId="5EF91E92" w14:textId="77777777" w:rsidR="00AE7198" w:rsidRPr="00385BF1" w:rsidRDefault="00AE7198" w:rsidP="007867BD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850" w:type="dxa"/>
                </w:tcPr>
                <w:p w14:paraId="3F51CC64" w14:textId="77777777" w:rsidR="00AE7198" w:rsidRPr="00385BF1" w:rsidRDefault="00AE7198" w:rsidP="007867BD">
                  <w:pPr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14:paraId="69192F08" w14:textId="3454F7B0" w:rsidR="00E83FA5" w:rsidRDefault="00E83FA5" w:rsidP="00394669">
            <w:pPr>
              <w:jc w:val="both"/>
            </w:pPr>
          </w:p>
        </w:tc>
        <w:tc>
          <w:tcPr>
            <w:tcW w:w="2977" w:type="dxa"/>
          </w:tcPr>
          <w:p w14:paraId="13242F1D" w14:textId="2C663C04" w:rsidR="000E3545" w:rsidRDefault="000E3545" w:rsidP="00394669">
            <w:pPr>
              <w:jc w:val="both"/>
            </w:pPr>
          </w:p>
        </w:tc>
        <w:tc>
          <w:tcPr>
            <w:tcW w:w="3118" w:type="dxa"/>
          </w:tcPr>
          <w:p w14:paraId="6E30381C" w14:textId="77777777" w:rsidR="000E3545" w:rsidRDefault="000E3545" w:rsidP="00394669">
            <w:pPr>
              <w:jc w:val="both"/>
            </w:pPr>
          </w:p>
        </w:tc>
        <w:tc>
          <w:tcPr>
            <w:tcW w:w="2905" w:type="dxa"/>
          </w:tcPr>
          <w:p w14:paraId="4AE57C70" w14:textId="77777777" w:rsidR="000E3545" w:rsidRDefault="000E3545" w:rsidP="00394669">
            <w:pPr>
              <w:jc w:val="both"/>
            </w:pPr>
          </w:p>
        </w:tc>
      </w:tr>
      <w:tr w:rsidR="00D71044" w14:paraId="3BDE31CC" w14:textId="77777777" w:rsidTr="00385BF1">
        <w:trPr>
          <w:trHeight w:val="731"/>
        </w:trPr>
        <w:tc>
          <w:tcPr>
            <w:tcW w:w="2126" w:type="dxa"/>
            <w:vMerge w:val="restart"/>
            <w:vAlign w:val="center"/>
          </w:tcPr>
          <w:p w14:paraId="19B10275" w14:textId="14121FC1" w:rsidR="00D71044" w:rsidRDefault="00D71044" w:rsidP="00DC2810">
            <w:pPr>
              <w:jc w:val="both"/>
            </w:pPr>
            <w:r w:rsidRPr="00BD5ED9">
              <w:t>ACOMPAÑAMIENTO Y MONITOREO PARA LA MEJORA DE LAS PRÁCTICAS PEDAGÓGICAS ORIENTADAS AL LOGRO DE APRENDIZAJES PREVISTOS EN EL CNEB</w:t>
            </w:r>
          </w:p>
        </w:tc>
        <w:tc>
          <w:tcPr>
            <w:tcW w:w="4111" w:type="dxa"/>
            <w:shd w:val="clear" w:color="auto" w:fill="FFFFFF" w:themeFill="background1"/>
          </w:tcPr>
          <w:p w14:paraId="34A6DB7D" w14:textId="531169C8" w:rsidR="00D71044" w:rsidRDefault="00D71044" w:rsidP="00C16264">
            <w:pPr>
              <w:jc w:val="both"/>
            </w:pPr>
            <w:r w:rsidRPr="00A94EC4">
              <w:t xml:space="preserve">Monitoreo </w:t>
            </w:r>
            <w:r>
              <w:t>y</w:t>
            </w:r>
            <w:r w:rsidRPr="00A94EC4">
              <w:t xml:space="preserve"> Acompañamiento al trabajo pedagógico</w:t>
            </w:r>
            <w:r>
              <w:t>, por parte del equipo directivo de la I.E.</w:t>
            </w:r>
          </w:p>
        </w:tc>
        <w:tc>
          <w:tcPr>
            <w:tcW w:w="2977" w:type="dxa"/>
            <w:vMerge w:val="restart"/>
          </w:tcPr>
          <w:p w14:paraId="36B813A7" w14:textId="062E2DFC" w:rsidR="00D71044" w:rsidRDefault="00D71044" w:rsidP="00C16264">
            <w:pPr>
              <w:jc w:val="both"/>
            </w:pPr>
          </w:p>
        </w:tc>
        <w:tc>
          <w:tcPr>
            <w:tcW w:w="3118" w:type="dxa"/>
            <w:vMerge w:val="restart"/>
          </w:tcPr>
          <w:p w14:paraId="4ED6BCA4" w14:textId="77777777" w:rsidR="00D71044" w:rsidRDefault="00D71044" w:rsidP="00C16264">
            <w:pPr>
              <w:jc w:val="both"/>
            </w:pPr>
          </w:p>
        </w:tc>
        <w:tc>
          <w:tcPr>
            <w:tcW w:w="2905" w:type="dxa"/>
            <w:vMerge w:val="restart"/>
          </w:tcPr>
          <w:p w14:paraId="1F0FCAA7" w14:textId="77777777" w:rsidR="00D71044" w:rsidRDefault="00D71044" w:rsidP="00C16264">
            <w:pPr>
              <w:jc w:val="both"/>
            </w:pPr>
          </w:p>
        </w:tc>
      </w:tr>
      <w:tr w:rsidR="00D71044" w14:paraId="64E59F18" w14:textId="77777777" w:rsidTr="00385BF1">
        <w:trPr>
          <w:trHeight w:val="772"/>
        </w:trPr>
        <w:tc>
          <w:tcPr>
            <w:tcW w:w="2126" w:type="dxa"/>
            <w:vMerge/>
          </w:tcPr>
          <w:p w14:paraId="337EADFF" w14:textId="77777777" w:rsidR="00D71044" w:rsidRPr="00BD5ED9" w:rsidRDefault="00D71044" w:rsidP="00DC2810">
            <w:pPr>
              <w:jc w:val="both"/>
            </w:pPr>
          </w:p>
        </w:tc>
        <w:tc>
          <w:tcPr>
            <w:tcW w:w="4111" w:type="dxa"/>
            <w:shd w:val="clear" w:color="auto" w:fill="FFFFFF" w:themeFill="background1"/>
          </w:tcPr>
          <w:p w14:paraId="1DE5DC71" w14:textId="40BCA148" w:rsidR="00D71044" w:rsidRPr="00A94EC4" w:rsidRDefault="00D71044" w:rsidP="00C16264">
            <w:pPr>
              <w:jc w:val="both"/>
            </w:pPr>
            <w:r>
              <w:t xml:space="preserve">Comunidades de aprendizajes profesionales y/o reuniones de trabajo colegiado a nivel de </w:t>
            </w:r>
            <w:proofErr w:type="gramStart"/>
            <w:r>
              <w:t>I.E</w:t>
            </w:r>
            <w:proofErr w:type="gramEnd"/>
          </w:p>
        </w:tc>
        <w:tc>
          <w:tcPr>
            <w:tcW w:w="2977" w:type="dxa"/>
            <w:vMerge/>
          </w:tcPr>
          <w:p w14:paraId="1646957F" w14:textId="77777777" w:rsidR="00D71044" w:rsidRDefault="00D71044" w:rsidP="00C16264">
            <w:pPr>
              <w:jc w:val="both"/>
            </w:pPr>
          </w:p>
        </w:tc>
        <w:tc>
          <w:tcPr>
            <w:tcW w:w="3118" w:type="dxa"/>
            <w:vMerge/>
          </w:tcPr>
          <w:p w14:paraId="2CE1F6B0" w14:textId="77777777" w:rsidR="00D71044" w:rsidRDefault="00D71044" w:rsidP="00C16264">
            <w:pPr>
              <w:jc w:val="both"/>
            </w:pPr>
          </w:p>
        </w:tc>
        <w:tc>
          <w:tcPr>
            <w:tcW w:w="2905" w:type="dxa"/>
            <w:vMerge/>
          </w:tcPr>
          <w:p w14:paraId="73C197B3" w14:textId="77777777" w:rsidR="00D71044" w:rsidRDefault="00D71044" w:rsidP="00C16264">
            <w:pPr>
              <w:jc w:val="both"/>
            </w:pPr>
          </w:p>
        </w:tc>
      </w:tr>
      <w:tr w:rsidR="00D71044" w14:paraId="04886504" w14:textId="77777777" w:rsidTr="00385BF1">
        <w:trPr>
          <w:trHeight w:val="480"/>
        </w:trPr>
        <w:tc>
          <w:tcPr>
            <w:tcW w:w="2126" w:type="dxa"/>
            <w:vMerge/>
          </w:tcPr>
          <w:p w14:paraId="5CE267F5" w14:textId="77777777" w:rsidR="00D71044" w:rsidRPr="00BD5ED9" w:rsidRDefault="00D71044" w:rsidP="00DC2810">
            <w:pPr>
              <w:jc w:val="both"/>
            </w:pPr>
          </w:p>
        </w:tc>
        <w:tc>
          <w:tcPr>
            <w:tcW w:w="4111" w:type="dxa"/>
            <w:shd w:val="clear" w:color="auto" w:fill="FFFFFF" w:themeFill="background1"/>
          </w:tcPr>
          <w:p w14:paraId="74BAFFBC" w14:textId="041BF6F9" w:rsidR="00D71044" w:rsidRDefault="00D71044" w:rsidP="00C16264">
            <w:pPr>
              <w:jc w:val="both"/>
            </w:pPr>
            <w:r>
              <w:t>A</w:t>
            </w:r>
            <w:r w:rsidRPr="00A94EC4">
              <w:t>cciones de capacitación recibidas</w:t>
            </w:r>
            <w:r>
              <w:t>.</w:t>
            </w:r>
          </w:p>
        </w:tc>
        <w:tc>
          <w:tcPr>
            <w:tcW w:w="2977" w:type="dxa"/>
            <w:vMerge/>
          </w:tcPr>
          <w:p w14:paraId="44F1D86A" w14:textId="77777777" w:rsidR="00D71044" w:rsidRDefault="00D71044" w:rsidP="00C16264">
            <w:pPr>
              <w:jc w:val="both"/>
            </w:pPr>
          </w:p>
        </w:tc>
        <w:tc>
          <w:tcPr>
            <w:tcW w:w="3118" w:type="dxa"/>
            <w:vMerge/>
          </w:tcPr>
          <w:p w14:paraId="0D0843EF" w14:textId="77777777" w:rsidR="00D71044" w:rsidRDefault="00D71044" w:rsidP="00C16264">
            <w:pPr>
              <w:jc w:val="both"/>
            </w:pPr>
          </w:p>
        </w:tc>
        <w:tc>
          <w:tcPr>
            <w:tcW w:w="2905" w:type="dxa"/>
            <w:vMerge/>
          </w:tcPr>
          <w:p w14:paraId="1122F11B" w14:textId="77777777" w:rsidR="00D71044" w:rsidRDefault="00D71044" w:rsidP="00C16264">
            <w:pPr>
              <w:jc w:val="both"/>
            </w:pPr>
          </w:p>
        </w:tc>
      </w:tr>
      <w:tr w:rsidR="00385BF1" w14:paraId="283EB739" w14:textId="77777777" w:rsidTr="00385BF1">
        <w:trPr>
          <w:trHeight w:val="889"/>
        </w:trPr>
        <w:tc>
          <w:tcPr>
            <w:tcW w:w="2126" w:type="dxa"/>
            <w:vMerge w:val="restart"/>
            <w:vAlign w:val="center"/>
          </w:tcPr>
          <w:p w14:paraId="562943BD" w14:textId="2057A6BE" w:rsidR="00385BF1" w:rsidRDefault="00385BF1" w:rsidP="00DC2810">
            <w:pPr>
              <w:jc w:val="both"/>
            </w:pPr>
            <w:r w:rsidRPr="00223B54">
              <w:lastRenderedPageBreak/>
              <w:t>GESTIÓN DE LA CONVIVENCIA ESCOLAR</w:t>
            </w:r>
          </w:p>
        </w:tc>
        <w:tc>
          <w:tcPr>
            <w:tcW w:w="4111" w:type="dxa"/>
          </w:tcPr>
          <w:p w14:paraId="4918A4F5" w14:textId="44DD1D77" w:rsidR="00385BF1" w:rsidRDefault="00385BF1" w:rsidP="00C1626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Acciones</w:t>
            </w:r>
            <w:r w:rsidRPr="00C16264">
              <w:rPr>
                <w:rFonts w:cstheme="minorHAnsi"/>
              </w:rPr>
              <w:t xml:space="preserve"> de Tutoría, Orientación Educativa y Gestión de la Convivencia Escolar en la I.E.</w:t>
            </w:r>
          </w:p>
          <w:p w14:paraId="0EF198DC" w14:textId="642F3BCE" w:rsidR="00385BF1" w:rsidRPr="00C16264" w:rsidRDefault="00385BF1" w:rsidP="00C16264">
            <w:pPr>
              <w:jc w:val="both"/>
              <w:rPr>
                <w:rFonts w:cstheme="minorHAnsi"/>
              </w:rPr>
            </w:pPr>
          </w:p>
        </w:tc>
        <w:tc>
          <w:tcPr>
            <w:tcW w:w="2977" w:type="dxa"/>
            <w:vMerge w:val="restart"/>
          </w:tcPr>
          <w:p w14:paraId="08188154" w14:textId="003F1412" w:rsidR="00385BF1" w:rsidRDefault="00385BF1" w:rsidP="00C16264">
            <w:pPr>
              <w:jc w:val="both"/>
            </w:pPr>
          </w:p>
        </w:tc>
        <w:tc>
          <w:tcPr>
            <w:tcW w:w="3118" w:type="dxa"/>
            <w:vMerge w:val="restart"/>
          </w:tcPr>
          <w:p w14:paraId="2F263AEC" w14:textId="77777777" w:rsidR="00385BF1" w:rsidRDefault="00385BF1" w:rsidP="00C16264">
            <w:pPr>
              <w:jc w:val="both"/>
            </w:pPr>
          </w:p>
        </w:tc>
        <w:tc>
          <w:tcPr>
            <w:tcW w:w="2905" w:type="dxa"/>
            <w:vMerge w:val="restart"/>
          </w:tcPr>
          <w:p w14:paraId="68AF4D8B" w14:textId="77777777" w:rsidR="00385BF1" w:rsidRDefault="00385BF1" w:rsidP="00C16264">
            <w:pPr>
              <w:jc w:val="both"/>
            </w:pPr>
          </w:p>
        </w:tc>
      </w:tr>
      <w:tr w:rsidR="00385BF1" w14:paraId="24B38CC1" w14:textId="77777777" w:rsidTr="00385BF1">
        <w:trPr>
          <w:trHeight w:val="2329"/>
        </w:trPr>
        <w:tc>
          <w:tcPr>
            <w:tcW w:w="2126" w:type="dxa"/>
            <w:vMerge/>
            <w:vAlign w:val="center"/>
          </w:tcPr>
          <w:p w14:paraId="0DE68C6E" w14:textId="77777777" w:rsidR="00385BF1" w:rsidRPr="00223B54" w:rsidRDefault="00385BF1" w:rsidP="00DC2810">
            <w:pPr>
              <w:jc w:val="both"/>
            </w:pPr>
          </w:p>
        </w:tc>
        <w:tc>
          <w:tcPr>
            <w:tcW w:w="4111" w:type="dxa"/>
          </w:tcPr>
          <w:p w14:paraId="05AA610F" w14:textId="50D74886" w:rsidR="00385BF1" w:rsidRDefault="00385BF1" w:rsidP="00C1626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DC2810">
              <w:rPr>
                <w:rFonts w:cstheme="minorHAnsi"/>
              </w:rPr>
              <w:t>cciones de identificación, reporte y/o registro de los casos de Violencia Escolar al SISEVE o a entidades como PNP, Ministerio Público, Defensoría del Pueblo o DEMUNA, entre otros, de casos de situaciones de riesgo de los estudiantes de las IIEE.</w:t>
            </w:r>
          </w:p>
          <w:p w14:paraId="745A285B" w14:textId="77777777" w:rsidR="00385BF1" w:rsidRDefault="00385BF1" w:rsidP="00C16264">
            <w:pPr>
              <w:jc w:val="both"/>
              <w:rPr>
                <w:rFonts w:cstheme="minorHAnsi"/>
              </w:rPr>
            </w:pPr>
          </w:p>
          <w:p w14:paraId="60A6103B" w14:textId="77777777" w:rsidR="00385BF1" w:rsidRDefault="00385BF1" w:rsidP="00C16264">
            <w:pPr>
              <w:jc w:val="both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5DC99115" w14:textId="77777777" w:rsidR="00385BF1" w:rsidRDefault="00385BF1" w:rsidP="00C16264">
            <w:pPr>
              <w:jc w:val="both"/>
            </w:pPr>
          </w:p>
        </w:tc>
        <w:tc>
          <w:tcPr>
            <w:tcW w:w="3118" w:type="dxa"/>
            <w:vMerge/>
          </w:tcPr>
          <w:p w14:paraId="18CFB0D1" w14:textId="77777777" w:rsidR="00385BF1" w:rsidRDefault="00385BF1" w:rsidP="00C16264">
            <w:pPr>
              <w:jc w:val="both"/>
            </w:pPr>
          </w:p>
        </w:tc>
        <w:tc>
          <w:tcPr>
            <w:tcW w:w="2905" w:type="dxa"/>
            <w:vMerge/>
          </w:tcPr>
          <w:p w14:paraId="72BF01C3" w14:textId="77777777" w:rsidR="00385BF1" w:rsidRDefault="00385BF1" w:rsidP="00C16264">
            <w:pPr>
              <w:jc w:val="both"/>
            </w:pPr>
          </w:p>
        </w:tc>
      </w:tr>
    </w:tbl>
    <w:p w14:paraId="0D71AC74" w14:textId="19CBA331" w:rsidR="00335975" w:rsidRDefault="00335975"/>
    <w:sectPr w:rsidR="00335975" w:rsidSect="006403D0">
      <w:pgSz w:w="16838" w:h="11906" w:orient="landscape"/>
      <w:pgMar w:top="426" w:right="141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146F9"/>
    <w:multiLevelType w:val="multilevel"/>
    <w:tmpl w:val="A81E0BA6"/>
    <w:lvl w:ilvl="0">
      <w:start w:val="6"/>
      <w:numFmt w:val="decimal"/>
      <w:lvlText w:val="%1"/>
      <w:lvlJc w:val="left"/>
      <w:pPr>
        <w:ind w:left="1814" w:hanging="70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14" w:hanging="708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814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3">
      <w:numFmt w:val="bullet"/>
      <w:lvlText w:val="-"/>
      <w:lvlJc w:val="left"/>
      <w:pPr>
        <w:ind w:left="2098" w:hanging="284"/>
      </w:pPr>
      <w:rPr>
        <w:rFonts w:ascii="Arial" w:eastAsia="Arial" w:hAnsi="Arial" w:cs="Arial" w:hint="default"/>
        <w:b/>
        <w:bCs/>
        <w:w w:val="81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688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51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14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77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0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84"/>
    <w:rsid w:val="000A090A"/>
    <w:rsid w:val="000E3545"/>
    <w:rsid w:val="00257CA2"/>
    <w:rsid w:val="00335975"/>
    <w:rsid w:val="003742BE"/>
    <w:rsid w:val="00385BF1"/>
    <w:rsid w:val="00394669"/>
    <w:rsid w:val="003C0D72"/>
    <w:rsid w:val="00515F4F"/>
    <w:rsid w:val="005A0984"/>
    <w:rsid w:val="006403D0"/>
    <w:rsid w:val="0066082D"/>
    <w:rsid w:val="0070408F"/>
    <w:rsid w:val="00767F6B"/>
    <w:rsid w:val="007867BD"/>
    <w:rsid w:val="009639CB"/>
    <w:rsid w:val="009774B8"/>
    <w:rsid w:val="00983990"/>
    <w:rsid w:val="00A94EC4"/>
    <w:rsid w:val="00AE7198"/>
    <w:rsid w:val="00AF235E"/>
    <w:rsid w:val="00BD5ED9"/>
    <w:rsid w:val="00C16264"/>
    <w:rsid w:val="00C4275F"/>
    <w:rsid w:val="00D71044"/>
    <w:rsid w:val="00DC2810"/>
    <w:rsid w:val="00E83FA5"/>
    <w:rsid w:val="00F5579F"/>
    <w:rsid w:val="00F8742A"/>
    <w:rsid w:val="00F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91F86A"/>
  <w15:chartTrackingRefBased/>
  <w15:docId w15:val="{1B5A229C-211B-481C-B65B-8E5694F3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A0984"/>
    <w:pPr>
      <w:widowControl w:val="0"/>
      <w:autoSpaceDE w:val="0"/>
      <w:autoSpaceDN w:val="0"/>
      <w:spacing w:after="0" w:line="240" w:lineRule="auto"/>
      <w:ind w:left="1106" w:hanging="569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0984"/>
    <w:rPr>
      <w:rFonts w:ascii="Arial" w:eastAsia="Arial" w:hAnsi="Arial" w:cs="Arial"/>
      <w:b/>
      <w:bCs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5A0984"/>
    <w:pPr>
      <w:widowControl w:val="0"/>
      <w:autoSpaceDE w:val="0"/>
      <w:autoSpaceDN w:val="0"/>
      <w:spacing w:after="0" w:line="240" w:lineRule="auto"/>
      <w:ind w:left="2098" w:hanging="284"/>
      <w:jc w:val="both"/>
    </w:pPr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5A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BED19-93C0-4580-B8AF-09508921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MOD-240</dc:creator>
  <cp:keywords/>
  <dc:description/>
  <cp:lastModifiedBy>CARLOS APOLINAR ANGULO LEON</cp:lastModifiedBy>
  <cp:revision>10</cp:revision>
  <cp:lastPrinted>2022-12-21T02:22:00Z</cp:lastPrinted>
  <dcterms:created xsi:type="dcterms:W3CDTF">2022-12-19T13:32:00Z</dcterms:created>
  <dcterms:modified xsi:type="dcterms:W3CDTF">2022-12-21T02:24:00Z</dcterms:modified>
</cp:coreProperties>
</file>